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D2B10" w14:textId="0CD83484" w:rsidR="00D97557" w:rsidRPr="00D97557" w:rsidRDefault="00D97557" w:rsidP="00D97557">
      <w:pPr>
        <w:shd w:val="clear" w:color="auto" w:fill="FFFFFF"/>
        <w:spacing w:before="100" w:beforeAutospacing="1" w:after="100" w:afterAutospacing="1" w:line="240" w:lineRule="auto"/>
        <w:jc w:val="center"/>
        <w:rPr>
          <w:rFonts w:ascii="Helvetica" w:eastAsia="Times New Roman" w:hAnsi="Helvetica" w:cs="Helvetica"/>
          <w:b/>
          <w:bCs/>
          <w:color w:val="0F3063"/>
          <w:kern w:val="0"/>
          <w:sz w:val="28"/>
          <w:szCs w:val="28"/>
          <w:lang w:eastAsia="pl-PL"/>
          <w14:ligatures w14:val="none"/>
        </w:rPr>
      </w:pPr>
      <w:proofErr w:type="spellStart"/>
      <w:r w:rsidRPr="00D97557">
        <w:rPr>
          <w:rFonts w:ascii="Helvetica" w:eastAsia="Times New Roman" w:hAnsi="Helvetica" w:cs="Helvetica"/>
          <w:b/>
          <w:bCs/>
          <w:color w:val="0F3063"/>
          <w:kern w:val="0"/>
          <w:sz w:val="28"/>
          <w:szCs w:val="28"/>
          <w:lang w:eastAsia="pl-PL"/>
          <w14:ligatures w14:val="none"/>
        </w:rPr>
        <w:t>Пошкодження</w:t>
      </w:r>
      <w:proofErr w:type="spellEnd"/>
      <w:r w:rsidRPr="00D97557">
        <w:rPr>
          <w:rFonts w:ascii="Helvetica" w:eastAsia="Times New Roman" w:hAnsi="Helvetica" w:cs="Helvetica"/>
          <w:b/>
          <w:bCs/>
          <w:color w:val="0F3063"/>
          <w:kern w:val="0"/>
          <w:sz w:val="28"/>
          <w:szCs w:val="28"/>
          <w:lang w:eastAsia="pl-PL"/>
          <w14:ligatures w14:val="none"/>
        </w:rPr>
        <w:t xml:space="preserve"> </w:t>
      </w:r>
      <w:proofErr w:type="spellStart"/>
      <w:r w:rsidRPr="00D97557">
        <w:rPr>
          <w:rFonts w:ascii="Helvetica" w:eastAsia="Times New Roman" w:hAnsi="Helvetica" w:cs="Helvetica"/>
          <w:b/>
          <w:bCs/>
          <w:color w:val="0F3063"/>
          <w:kern w:val="0"/>
          <w:sz w:val="28"/>
          <w:szCs w:val="28"/>
          <w:lang w:eastAsia="pl-PL"/>
          <w14:ligatures w14:val="none"/>
        </w:rPr>
        <w:t>посилки</w:t>
      </w:r>
      <w:proofErr w:type="spellEnd"/>
      <w:r w:rsidRPr="00D97557">
        <w:rPr>
          <w:rFonts w:ascii="Helvetica" w:eastAsia="Times New Roman" w:hAnsi="Helvetica" w:cs="Helvetica"/>
          <w:b/>
          <w:bCs/>
          <w:color w:val="0F3063"/>
          <w:kern w:val="0"/>
          <w:sz w:val="28"/>
          <w:szCs w:val="28"/>
          <w:lang w:eastAsia="pl-PL"/>
          <w14:ligatures w14:val="none"/>
        </w:rPr>
        <w:t xml:space="preserve"> </w:t>
      </w:r>
      <w:proofErr w:type="spellStart"/>
      <w:r w:rsidRPr="00D97557">
        <w:rPr>
          <w:rFonts w:ascii="Helvetica" w:eastAsia="Times New Roman" w:hAnsi="Helvetica" w:cs="Helvetica"/>
          <w:b/>
          <w:bCs/>
          <w:color w:val="0F3063"/>
          <w:kern w:val="0"/>
          <w:sz w:val="28"/>
          <w:szCs w:val="28"/>
          <w:lang w:eastAsia="pl-PL"/>
          <w14:ligatures w14:val="none"/>
        </w:rPr>
        <w:t>під</w:t>
      </w:r>
      <w:proofErr w:type="spellEnd"/>
      <w:r w:rsidRPr="00D97557">
        <w:rPr>
          <w:rFonts w:ascii="Helvetica" w:eastAsia="Times New Roman" w:hAnsi="Helvetica" w:cs="Helvetica"/>
          <w:b/>
          <w:bCs/>
          <w:color w:val="0F3063"/>
          <w:kern w:val="0"/>
          <w:sz w:val="28"/>
          <w:szCs w:val="28"/>
          <w:lang w:eastAsia="pl-PL"/>
          <w14:ligatures w14:val="none"/>
        </w:rPr>
        <w:t xml:space="preserve"> </w:t>
      </w:r>
      <w:proofErr w:type="spellStart"/>
      <w:r w:rsidRPr="00D97557">
        <w:rPr>
          <w:rFonts w:ascii="Helvetica" w:eastAsia="Times New Roman" w:hAnsi="Helvetica" w:cs="Helvetica"/>
          <w:b/>
          <w:bCs/>
          <w:color w:val="0F3063"/>
          <w:kern w:val="0"/>
          <w:sz w:val="28"/>
          <w:szCs w:val="28"/>
          <w:lang w:eastAsia="pl-PL"/>
          <w14:ligatures w14:val="none"/>
        </w:rPr>
        <w:t>час</w:t>
      </w:r>
      <w:proofErr w:type="spellEnd"/>
      <w:r w:rsidRPr="00D97557">
        <w:rPr>
          <w:rFonts w:ascii="Helvetica" w:eastAsia="Times New Roman" w:hAnsi="Helvetica" w:cs="Helvetica"/>
          <w:b/>
          <w:bCs/>
          <w:color w:val="0F3063"/>
          <w:kern w:val="0"/>
          <w:sz w:val="28"/>
          <w:szCs w:val="28"/>
          <w:lang w:eastAsia="pl-PL"/>
          <w14:ligatures w14:val="none"/>
        </w:rPr>
        <w:t xml:space="preserve"> </w:t>
      </w:r>
      <w:proofErr w:type="spellStart"/>
      <w:r w:rsidRPr="00D97557">
        <w:rPr>
          <w:rFonts w:ascii="Helvetica" w:eastAsia="Times New Roman" w:hAnsi="Helvetica" w:cs="Helvetica"/>
          <w:b/>
          <w:bCs/>
          <w:color w:val="0F3063"/>
          <w:kern w:val="0"/>
          <w:sz w:val="28"/>
          <w:szCs w:val="28"/>
          <w:lang w:eastAsia="pl-PL"/>
          <w14:ligatures w14:val="none"/>
        </w:rPr>
        <w:t>транспортування</w:t>
      </w:r>
      <w:proofErr w:type="spellEnd"/>
    </w:p>
    <w:p w14:paraId="1047D33D" w14:textId="77777777" w:rsidR="00D97557" w:rsidRPr="00D97557" w:rsidRDefault="00D97557" w:rsidP="00D97557">
      <w:pPr>
        <w:shd w:val="clear" w:color="auto" w:fill="FFFFFF"/>
        <w:spacing w:before="100" w:beforeAutospacing="1" w:after="100" w:afterAutospacing="1" w:line="240" w:lineRule="auto"/>
        <w:rPr>
          <w:rFonts w:ascii="Helvetica" w:eastAsia="Times New Roman" w:hAnsi="Helvetica" w:cs="Helvetica"/>
          <w:color w:val="0F3063"/>
          <w:kern w:val="0"/>
          <w:sz w:val="21"/>
          <w:szCs w:val="21"/>
          <w:lang w:eastAsia="pl-PL"/>
          <w14:ligatures w14:val="none"/>
        </w:rPr>
      </w:pPr>
      <w:proofErr w:type="spellStart"/>
      <w:r w:rsidRPr="00D97557">
        <w:rPr>
          <w:rFonts w:ascii="Helvetica" w:eastAsia="Times New Roman" w:hAnsi="Helvetica" w:cs="Helvetica"/>
          <w:b/>
          <w:bCs/>
          <w:color w:val="0F3063"/>
          <w:kern w:val="0"/>
          <w:sz w:val="21"/>
          <w:szCs w:val="21"/>
          <w:lang w:eastAsia="pl-PL"/>
          <w14:ligatures w14:val="none"/>
        </w:rPr>
        <w:t>Завжди</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перед</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тим</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як</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прийняти</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посилку</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від</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кур'єра</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необхідно</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перевірити</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чи</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не</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було</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пошкоджено</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упаковку</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під</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час</w:t>
      </w:r>
      <w:proofErr w:type="spellEnd"/>
      <w:r w:rsidRPr="00D97557">
        <w:rPr>
          <w:rFonts w:ascii="Helvetica" w:eastAsia="Times New Roman" w:hAnsi="Helvetica" w:cs="Helvetica"/>
          <w:b/>
          <w:bCs/>
          <w:color w:val="0F3063"/>
          <w:kern w:val="0"/>
          <w:sz w:val="21"/>
          <w:szCs w:val="21"/>
          <w:lang w:eastAsia="pl-PL"/>
          <w14:ligatures w14:val="none"/>
        </w:rPr>
        <w:t xml:space="preserve"> </w:t>
      </w:r>
      <w:proofErr w:type="spellStart"/>
      <w:r w:rsidRPr="00D97557">
        <w:rPr>
          <w:rFonts w:ascii="Helvetica" w:eastAsia="Times New Roman" w:hAnsi="Helvetica" w:cs="Helvetica"/>
          <w:b/>
          <w:bCs/>
          <w:color w:val="0F3063"/>
          <w:kern w:val="0"/>
          <w:sz w:val="21"/>
          <w:szCs w:val="21"/>
          <w:lang w:eastAsia="pl-PL"/>
          <w14:ligatures w14:val="none"/>
        </w:rPr>
        <w:t>транспортування</w:t>
      </w:r>
      <w:proofErr w:type="spellEnd"/>
      <w:r w:rsidRPr="00D97557">
        <w:rPr>
          <w:rFonts w:ascii="Helvetica" w:eastAsia="Times New Roman" w:hAnsi="Helvetica" w:cs="Helvetica"/>
          <w:b/>
          <w:bCs/>
          <w:color w:val="0F3063"/>
          <w:kern w:val="0"/>
          <w:sz w:val="21"/>
          <w:szCs w:val="21"/>
          <w:lang w:eastAsia="pl-PL"/>
          <w14:ligatures w14:val="none"/>
        </w:rPr>
        <w:t>.</w:t>
      </w:r>
      <w:r w:rsidRPr="00D97557">
        <w:rPr>
          <w:rFonts w:ascii="Helvetica" w:eastAsia="Times New Roman" w:hAnsi="Helvetica" w:cs="Helvetica"/>
          <w:color w:val="0F3063"/>
          <w:kern w:val="0"/>
          <w:sz w:val="21"/>
          <w:szCs w:val="21"/>
          <w:lang w:eastAsia="pl-PL"/>
          <w14:ligatures w14:val="none"/>
        </w:rPr>
        <w:t xml:space="preserve"> Особливу увагу слід звернути на стан стрічок або пломб, наклеєних на посилку. У випадку, коли упаковка посилки має ознаки пошкодження або пломби (стрічки) порвані, необхідно не приймати посилку та скласти разом з кур'єром протокол пошкоджень. Перевірка посилки при отриманні є необхідною умовою для розгляду можливих претензій клієнта щодо пошкодження чи крадіжки посилки під час транспортування.</w:t>
      </w:r>
    </w:p>
    <w:p w14:paraId="6BB9E9EE" w14:textId="77777777" w:rsidR="00D97557" w:rsidRPr="00D97557" w:rsidRDefault="00D97557" w:rsidP="00D97557">
      <w:pPr>
        <w:shd w:val="clear" w:color="auto" w:fill="FFFFFF"/>
        <w:spacing w:before="100" w:beforeAutospacing="1" w:after="100" w:afterAutospacing="1" w:line="240" w:lineRule="auto"/>
        <w:rPr>
          <w:rFonts w:ascii="Helvetica" w:eastAsia="Times New Roman" w:hAnsi="Helvetica" w:cs="Helvetica"/>
          <w:color w:val="0F3063"/>
          <w:kern w:val="0"/>
          <w:sz w:val="21"/>
          <w:szCs w:val="21"/>
          <w:lang w:eastAsia="pl-PL"/>
          <w14:ligatures w14:val="none"/>
        </w:rPr>
      </w:pPr>
      <w:r w:rsidRPr="00D97557">
        <w:rPr>
          <w:rFonts w:ascii="Helvetica" w:eastAsia="Times New Roman" w:hAnsi="Helvetica" w:cs="Helvetica"/>
          <w:color w:val="0F3063"/>
          <w:kern w:val="0"/>
          <w:sz w:val="21"/>
          <w:szCs w:val="21"/>
          <w:lang w:eastAsia="pl-PL"/>
          <w14:ligatures w14:val="none"/>
        </w:rPr>
        <w:t>У разі механічного пошкодження посилки просимо вимагати від кур'єра складання протоколу пошкоджень та відправити нам його оригінал разом з пошкодженою посилкою (важливо, щоб це сталося в день доставки!) та негайно повідомити нас про цей факт. Якщо доставлений товар, посилка має ознаки механічних пошкоджень, а протокол пошкодження не був складений у присутності кур'єра, скарга на такі пошкодження є безпідставною та не підлягає відшкодуванню.</w:t>
      </w:r>
    </w:p>
    <w:p w14:paraId="15725238" w14:textId="5D52D506" w:rsidR="00D97557" w:rsidRPr="00D97557" w:rsidRDefault="00D97557" w:rsidP="00D97557">
      <w:pPr>
        <w:shd w:val="clear" w:color="auto" w:fill="FFFFFF"/>
        <w:spacing w:before="100" w:beforeAutospacing="1" w:after="100" w:afterAutospacing="1" w:line="240" w:lineRule="auto"/>
        <w:rPr>
          <w:rFonts w:ascii="Helvetica" w:eastAsia="Times New Roman" w:hAnsi="Helvetica" w:cs="Helvetica"/>
          <w:color w:val="0F3063"/>
          <w:kern w:val="0"/>
          <w:sz w:val="21"/>
          <w:szCs w:val="21"/>
          <w:lang w:eastAsia="pl-PL"/>
          <w14:ligatures w14:val="none"/>
        </w:rPr>
      </w:pPr>
      <w:r w:rsidRPr="00D97557">
        <w:rPr>
          <w:rFonts w:ascii="Helvetica" w:eastAsia="Times New Roman" w:hAnsi="Helvetica" w:cs="Helvetica"/>
          <w:color w:val="0F3063"/>
          <w:kern w:val="0"/>
          <w:sz w:val="21"/>
          <w:szCs w:val="21"/>
          <w:lang w:eastAsia="pl-PL"/>
          <w14:ligatures w14:val="none"/>
        </w:rPr>
        <w:t>При розгляді такого типу звернень дуже корисними є фотографії з видимими пошкодженнями продукту та фотографії зовнішньої упаковки, надання цих документів дозволить нам швидше вирішити питання. Пошкоджений продукт слід повернути разом з оригіналом правильно заповненого разом з кур'єром протоколу пошкоджень на адресу електронної пошти: info@</w:t>
      </w:r>
      <w:proofErr w:type="spellStart"/>
      <w:r w:rsidRPr="00D97557">
        <w:rPr>
          <w:rFonts w:ascii="Helvetica" w:eastAsia="Times New Roman" w:hAnsi="Helvetica" w:cs="Helvetica"/>
          <w:color w:val="0F3063"/>
          <w:kern w:val="0"/>
          <w:sz w:val="21"/>
          <w:szCs w:val="21"/>
          <w:lang w:eastAsia="pl-PL"/>
          <w14:ligatures w14:val="none"/>
        </w:rPr>
        <w:t>alteautomotive</w:t>
      </w:r>
      <w:proofErr w:type="spellEnd"/>
      <w:r w:rsidRPr="00D97557">
        <w:rPr>
          <w:rFonts w:ascii="Helvetica" w:eastAsia="Times New Roman" w:hAnsi="Helvetica" w:cs="Helvetica"/>
          <w:color w:val="0F3063"/>
          <w:kern w:val="0"/>
          <w:sz w:val="21"/>
          <w:szCs w:val="21"/>
          <w:lang w:eastAsia="pl-PL"/>
          <w14:ligatures w14:val="none"/>
        </w:rPr>
        <w:t>.</w:t>
      </w:r>
      <w:proofErr w:type="spellStart"/>
      <w:r w:rsidRPr="00D97557">
        <w:rPr>
          <w:rFonts w:ascii="Helvetica" w:eastAsia="Times New Roman" w:hAnsi="Helvetica" w:cs="Helvetica"/>
          <w:color w:val="0F3063"/>
          <w:kern w:val="0"/>
          <w:sz w:val="21"/>
          <w:szCs w:val="21"/>
          <w:lang w:eastAsia="pl-PL"/>
          <w14:ligatures w14:val="none"/>
        </w:rPr>
        <w:t>eu</w:t>
      </w:r>
      <w:proofErr w:type="spellEnd"/>
      <w:r w:rsidRPr="00D97557">
        <w:rPr>
          <w:rFonts w:ascii="Helvetica" w:eastAsia="Times New Roman" w:hAnsi="Helvetica" w:cs="Helvetica"/>
          <w:color w:val="0F3063"/>
          <w:kern w:val="0"/>
          <w:sz w:val="21"/>
          <w:szCs w:val="21"/>
          <w:lang w:eastAsia="pl-PL"/>
          <w14:ligatures w14:val="none"/>
        </w:rPr>
        <w:t>, посилаючись при цьому на попереднє телефонне звернення. Після отримання посилки нашим складом, продукт перевіряється на наявність описаних пошкоджень, після чого відповідно до вимог клієнта відправляється новий екземпляр продукту або повертаються кошти за його придбання. Термін вирішення скарги у випадку заміни продукту залежить від його наявності.</w:t>
      </w:r>
    </w:p>
    <w:sectPr w:rsidR="00D97557" w:rsidRPr="00D97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57"/>
    <w:rsid w:val="00A12983"/>
    <w:rsid w:val="00D97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2CDC"/>
  <w15:chartTrackingRefBased/>
  <w15:docId w15:val="{D4982049-E4E8-4F64-96A5-947F38DF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7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97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975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975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975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9755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755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755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755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75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975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975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975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975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975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75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75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7557"/>
    <w:rPr>
      <w:rFonts w:eastAsiaTheme="majorEastAsia" w:cstheme="majorBidi"/>
      <w:color w:val="272727" w:themeColor="text1" w:themeTint="D8"/>
    </w:rPr>
  </w:style>
  <w:style w:type="paragraph" w:styleId="Tytu">
    <w:name w:val="Title"/>
    <w:basedOn w:val="Normalny"/>
    <w:next w:val="Normalny"/>
    <w:link w:val="TytuZnak"/>
    <w:uiPriority w:val="10"/>
    <w:qFormat/>
    <w:rsid w:val="00D97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75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75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75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7557"/>
    <w:pPr>
      <w:spacing w:before="160"/>
      <w:jc w:val="center"/>
    </w:pPr>
    <w:rPr>
      <w:i/>
      <w:iCs/>
      <w:color w:val="404040" w:themeColor="text1" w:themeTint="BF"/>
    </w:rPr>
  </w:style>
  <w:style w:type="character" w:customStyle="1" w:styleId="CytatZnak">
    <w:name w:val="Cytat Znak"/>
    <w:basedOn w:val="Domylnaczcionkaakapitu"/>
    <w:link w:val="Cytat"/>
    <w:uiPriority w:val="29"/>
    <w:rsid w:val="00D97557"/>
    <w:rPr>
      <w:i/>
      <w:iCs/>
      <w:color w:val="404040" w:themeColor="text1" w:themeTint="BF"/>
    </w:rPr>
  </w:style>
  <w:style w:type="paragraph" w:styleId="Akapitzlist">
    <w:name w:val="List Paragraph"/>
    <w:basedOn w:val="Normalny"/>
    <w:uiPriority w:val="34"/>
    <w:qFormat/>
    <w:rsid w:val="00D97557"/>
    <w:pPr>
      <w:ind w:left="720"/>
      <w:contextualSpacing/>
    </w:pPr>
  </w:style>
  <w:style w:type="character" w:styleId="Wyrnienieintensywne">
    <w:name w:val="Intense Emphasis"/>
    <w:basedOn w:val="Domylnaczcionkaakapitu"/>
    <w:uiPriority w:val="21"/>
    <w:qFormat/>
    <w:rsid w:val="00D97557"/>
    <w:rPr>
      <w:i/>
      <w:iCs/>
      <w:color w:val="0F4761" w:themeColor="accent1" w:themeShade="BF"/>
    </w:rPr>
  </w:style>
  <w:style w:type="paragraph" w:styleId="Cytatintensywny">
    <w:name w:val="Intense Quote"/>
    <w:basedOn w:val="Normalny"/>
    <w:next w:val="Normalny"/>
    <w:link w:val="CytatintensywnyZnak"/>
    <w:uiPriority w:val="30"/>
    <w:qFormat/>
    <w:rsid w:val="00D97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97557"/>
    <w:rPr>
      <w:i/>
      <w:iCs/>
      <w:color w:val="0F4761" w:themeColor="accent1" w:themeShade="BF"/>
    </w:rPr>
  </w:style>
  <w:style w:type="character" w:styleId="Odwoanieintensywne">
    <w:name w:val="Intense Reference"/>
    <w:basedOn w:val="Domylnaczcionkaakapitu"/>
    <w:uiPriority w:val="32"/>
    <w:qFormat/>
    <w:rsid w:val="00D97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1480</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Anastazja Zubrzycka</dc:creator>
  <cp:keywords/>
  <dc:description/>
  <cp:lastModifiedBy>Anastazja Zubrzycka</cp:lastModifiedBy>
  <cp:revision>1</cp:revision>
  <dcterms:created xsi:type="dcterms:W3CDTF">2024-07-10T11:27:00Z</dcterms:created>
  <dcterms:modified xsi:type="dcterms:W3CDTF">2024-07-10T11:29:00Z</dcterms:modified>
</cp:coreProperties>
</file>