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1E23A" w14:textId="77777777" w:rsidR="003E07B7" w:rsidRPr="003E07B7" w:rsidRDefault="003E07B7" w:rsidP="003E07B7">
      <w:pPr>
        <w:shd w:val="clear" w:color="auto" w:fill="FFFFFF"/>
        <w:spacing w:before="100" w:beforeAutospacing="1" w:after="100" w:afterAutospacing="1" w:line="240" w:lineRule="auto"/>
        <w:jc w:val="center"/>
        <w:rPr>
          <w:rFonts w:ascii="Helvetica" w:eastAsia="Times New Roman" w:hAnsi="Helvetica" w:cs="Helvetica"/>
          <w:b/>
          <w:bCs/>
          <w:color w:val="0F3063"/>
          <w:kern w:val="0"/>
          <w:sz w:val="28"/>
          <w:szCs w:val="28"/>
          <w:lang w:eastAsia="pl-PL"/>
          <w14:ligatures w14:val="none"/>
        </w:rPr>
      </w:pPr>
      <w:r w:rsidRPr="003E07B7">
        <w:rPr>
          <w:rFonts w:ascii="Helvetica" w:eastAsia="Times New Roman" w:hAnsi="Helvetica" w:cs="Helvetica"/>
          <w:b/>
          <w:bCs/>
          <w:color w:val="0F3063"/>
          <w:kern w:val="0"/>
          <w:sz w:val="28"/>
          <w:szCs w:val="28"/>
          <w:lang w:eastAsia="pl-PL"/>
          <w14:ligatures w14:val="none"/>
        </w:rPr>
        <w:t>Package Damage in Transit</w:t>
      </w:r>
    </w:p>
    <w:p w14:paraId="20709A6C" w14:textId="77777777" w:rsidR="003E07B7" w:rsidRPr="003E07B7" w:rsidRDefault="003E07B7" w:rsidP="003E07B7">
      <w:pPr>
        <w:shd w:val="clear" w:color="auto" w:fill="FFFFFF"/>
        <w:spacing w:before="100" w:beforeAutospacing="1" w:after="100" w:afterAutospacing="1" w:line="240" w:lineRule="auto"/>
        <w:rPr>
          <w:rFonts w:ascii="Helvetica" w:eastAsia="Times New Roman" w:hAnsi="Helvetica" w:cs="Helvetica"/>
          <w:color w:val="0F3063"/>
          <w:kern w:val="0"/>
          <w:sz w:val="21"/>
          <w:szCs w:val="21"/>
          <w:lang w:eastAsia="pl-PL"/>
          <w14:ligatures w14:val="none"/>
        </w:rPr>
      </w:pPr>
      <w:r w:rsidRPr="003E07B7">
        <w:rPr>
          <w:rFonts w:ascii="Helvetica" w:eastAsia="Times New Roman" w:hAnsi="Helvetica" w:cs="Helvetica"/>
          <w:b/>
          <w:bCs/>
          <w:color w:val="0F3063"/>
          <w:kern w:val="0"/>
          <w:sz w:val="21"/>
          <w:szCs w:val="21"/>
          <w:lang w:eastAsia="pl-PL"/>
          <w14:ligatures w14:val="none"/>
        </w:rPr>
        <w:t>Always check if the packaging has been damaged during transport before accepting a delivery from the courier.</w:t>
      </w:r>
      <w:r w:rsidRPr="003E07B7">
        <w:rPr>
          <w:rFonts w:ascii="Helvetica" w:eastAsia="Times New Roman" w:hAnsi="Helvetica" w:cs="Helvetica"/>
          <w:color w:val="0F3063"/>
          <w:kern w:val="0"/>
          <w:sz w:val="21"/>
          <w:szCs w:val="21"/>
          <w:lang w:eastAsia="pl-PL"/>
          <w14:ligatures w14:val="none"/>
        </w:rPr>
        <w:t xml:space="preserve"> Pay particular attention to the condition of the tapes or seals affixed to the package. If the packaging shows signs of damage or if the seals (tapes) are broken, do not accept the package and prepare a damage report with the courier present. Checking the package upon receipt is a necessary condition for considering any claims from the customer for damage or theft during transport.</w:t>
      </w:r>
    </w:p>
    <w:p w14:paraId="405B241F" w14:textId="77777777" w:rsidR="003E07B7" w:rsidRPr="003E07B7" w:rsidRDefault="003E07B7" w:rsidP="003E07B7">
      <w:pPr>
        <w:shd w:val="clear" w:color="auto" w:fill="FFFFFF"/>
        <w:spacing w:before="100" w:beforeAutospacing="1" w:after="100" w:afterAutospacing="1" w:line="240" w:lineRule="auto"/>
        <w:rPr>
          <w:rFonts w:ascii="Helvetica" w:eastAsia="Times New Roman" w:hAnsi="Helvetica" w:cs="Helvetica"/>
          <w:color w:val="0F3063"/>
          <w:kern w:val="0"/>
          <w:sz w:val="21"/>
          <w:szCs w:val="21"/>
          <w:lang w:eastAsia="pl-PL"/>
          <w14:ligatures w14:val="none"/>
        </w:rPr>
      </w:pPr>
      <w:r w:rsidRPr="003E07B7">
        <w:rPr>
          <w:rFonts w:ascii="Helvetica" w:eastAsia="Times New Roman" w:hAnsi="Helvetica" w:cs="Helvetica"/>
          <w:color w:val="0F3063"/>
          <w:kern w:val="0"/>
          <w:sz w:val="21"/>
          <w:szCs w:val="21"/>
          <w:lang w:val="en-GB" w:eastAsia="pl-PL"/>
          <w14:ligatures w14:val="none"/>
        </w:rPr>
        <w:t xml:space="preserve">In case of mechanical damage to the package, please ask the courier to write a damage report and send us the original along with the damaged package (it is important that this happens on the day of delivery!) and immediately notify us of this fact. </w:t>
      </w:r>
      <w:proofErr w:type="spellStart"/>
      <w:r w:rsidRPr="003E07B7">
        <w:rPr>
          <w:rFonts w:ascii="Helvetica" w:eastAsia="Times New Roman" w:hAnsi="Helvetica" w:cs="Helvetica"/>
          <w:color w:val="0F3063"/>
          <w:kern w:val="0"/>
          <w:sz w:val="21"/>
          <w:szCs w:val="21"/>
          <w:lang w:eastAsia="pl-PL"/>
          <w14:ligatures w14:val="none"/>
        </w:rPr>
        <w:t>If</w:t>
      </w:r>
      <w:proofErr w:type="spellEnd"/>
      <w:r w:rsidRPr="003E07B7">
        <w:rPr>
          <w:rFonts w:ascii="Helvetica" w:eastAsia="Times New Roman" w:hAnsi="Helvetica" w:cs="Helvetica"/>
          <w:color w:val="0F3063"/>
          <w:kern w:val="0"/>
          <w:sz w:val="21"/>
          <w:szCs w:val="21"/>
          <w:lang w:eastAsia="pl-PL"/>
          <w14:ligatures w14:val="none"/>
        </w:rPr>
        <w:t xml:space="preserve"> the </w:t>
      </w:r>
      <w:proofErr w:type="spellStart"/>
      <w:r w:rsidRPr="003E07B7">
        <w:rPr>
          <w:rFonts w:ascii="Helvetica" w:eastAsia="Times New Roman" w:hAnsi="Helvetica" w:cs="Helvetica"/>
          <w:color w:val="0F3063"/>
          <w:kern w:val="0"/>
          <w:sz w:val="21"/>
          <w:szCs w:val="21"/>
          <w:lang w:eastAsia="pl-PL"/>
          <w14:ligatures w14:val="none"/>
        </w:rPr>
        <w:t>delivered</w:t>
      </w:r>
      <w:proofErr w:type="spellEnd"/>
      <w:r w:rsidRPr="003E07B7">
        <w:rPr>
          <w:rFonts w:ascii="Helvetica" w:eastAsia="Times New Roman" w:hAnsi="Helvetica" w:cs="Helvetica"/>
          <w:color w:val="0F3063"/>
          <w:kern w:val="0"/>
          <w:sz w:val="21"/>
          <w:szCs w:val="21"/>
          <w:lang w:eastAsia="pl-PL"/>
          <w14:ligatures w14:val="none"/>
        </w:rPr>
        <w:t xml:space="preserve"> </w:t>
      </w:r>
      <w:proofErr w:type="spellStart"/>
      <w:r w:rsidRPr="003E07B7">
        <w:rPr>
          <w:rFonts w:ascii="Helvetica" w:eastAsia="Times New Roman" w:hAnsi="Helvetica" w:cs="Helvetica"/>
          <w:color w:val="0F3063"/>
          <w:kern w:val="0"/>
          <w:sz w:val="21"/>
          <w:szCs w:val="21"/>
          <w:lang w:eastAsia="pl-PL"/>
          <w14:ligatures w14:val="none"/>
        </w:rPr>
        <w:t>goods</w:t>
      </w:r>
      <w:proofErr w:type="spellEnd"/>
      <w:r w:rsidRPr="003E07B7">
        <w:rPr>
          <w:rFonts w:ascii="Helvetica" w:eastAsia="Times New Roman" w:hAnsi="Helvetica" w:cs="Helvetica"/>
          <w:color w:val="0F3063"/>
          <w:kern w:val="0"/>
          <w:sz w:val="21"/>
          <w:szCs w:val="21"/>
          <w:lang w:eastAsia="pl-PL"/>
          <w14:ligatures w14:val="none"/>
        </w:rPr>
        <w:t>, package shows signs of mechanical damage, and a damage report was not prepared in the presence of the courier, a complaint for such damages is unfounded and does not entitle compensation.</w:t>
      </w:r>
    </w:p>
    <w:p w14:paraId="07D60E8B" w14:textId="384EE843" w:rsidR="003E07B7" w:rsidRPr="003E07B7" w:rsidRDefault="003E07B7" w:rsidP="003E07B7">
      <w:pPr>
        <w:shd w:val="clear" w:color="auto" w:fill="FFFFFF"/>
        <w:spacing w:before="100" w:beforeAutospacing="1" w:after="100" w:afterAutospacing="1" w:line="240" w:lineRule="auto"/>
        <w:rPr>
          <w:rFonts w:ascii="Helvetica" w:eastAsia="Times New Roman" w:hAnsi="Helvetica" w:cs="Helvetica"/>
          <w:color w:val="0F3063"/>
          <w:kern w:val="0"/>
          <w:sz w:val="21"/>
          <w:szCs w:val="21"/>
          <w:lang w:eastAsia="pl-PL"/>
          <w14:ligatures w14:val="none"/>
        </w:rPr>
      </w:pPr>
      <w:r w:rsidRPr="003E07B7">
        <w:rPr>
          <w:rFonts w:ascii="Helvetica" w:eastAsia="Times New Roman" w:hAnsi="Helvetica" w:cs="Helvetica"/>
          <w:color w:val="0F3063"/>
          <w:kern w:val="0"/>
          <w:sz w:val="21"/>
          <w:szCs w:val="21"/>
          <w:lang w:val="en-GB" w:eastAsia="pl-PL"/>
          <w14:ligatures w14:val="none"/>
        </w:rPr>
        <w:t xml:space="preserve">When reviewing this type of claim, photos showing the visible damage to the product and the external packaging are very helpful; sending these documents will allow us to resolve the matter more efficiently. </w:t>
      </w:r>
      <w:r w:rsidRPr="003E07B7">
        <w:rPr>
          <w:rFonts w:ascii="Helvetica" w:eastAsia="Times New Roman" w:hAnsi="Helvetica" w:cs="Helvetica"/>
          <w:color w:val="0F3063"/>
          <w:kern w:val="0"/>
          <w:sz w:val="21"/>
          <w:szCs w:val="21"/>
          <w:lang w:eastAsia="pl-PL"/>
          <w14:ligatures w14:val="none"/>
        </w:rPr>
        <w:t xml:space="preserve">The </w:t>
      </w:r>
      <w:proofErr w:type="spellStart"/>
      <w:r w:rsidRPr="003E07B7">
        <w:rPr>
          <w:rFonts w:ascii="Helvetica" w:eastAsia="Times New Roman" w:hAnsi="Helvetica" w:cs="Helvetica"/>
          <w:color w:val="0F3063"/>
          <w:kern w:val="0"/>
          <w:sz w:val="21"/>
          <w:szCs w:val="21"/>
          <w:lang w:eastAsia="pl-PL"/>
          <w14:ligatures w14:val="none"/>
        </w:rPr>
        <w:t>damaged</w:t>
      </w:r>
      <w:proofErr w:type="spellEnd"/>
      <w:r w:rsidRPr="003E07B7">
        <w:rPr>
          <w:rFonts w:ascii="Helvetica" w:eastAsia="Times New Roman" w:hAnsi="Helvetica" w:cs="Helvetica"/>
          <w:color w:val="0F3063"/>
          <w:kern w:val="0"/>
          <w:sz w:val="21"/>
          <w:szCs w:val="21"/>
          <w:lang w:eastAsia="pl-PL"/>
          <w14:ligatures w14:val="none"/>
        </w:rPr>
        <w:t xml:space="preserve"> </w:t>
      </w:r>
      <w:proofErr w:type="spellStart"/>
      <w:r w:rsidRPr="003E07B7">
        <w:rPr>
          <w:rFonts w:ascii="Helvetica" w:eastAsia="Times New Roman" w:hAnsi="Helvetica" w:cs="Helvetica"/>
          <w:color w:val="0F3063"/>
          <w:kern w:val="0"/>
          <w:sz w:val="21"/>
          <w:szCs w:val="21"/>
          <w:lang w:eastAsia="pl-PL"/>
          <w14:ligatures w14:val="none"/>
        </w:rPr>
        <w:t>product</w:t>
      </w:r>
      <w:proofErr w:type="spellEnd"/>
      <w:r w:rsidRPr="003E07B7">
        <w:rPr>
          <w:rFonts w:ascii="Helvetica" w:eastAsia="Times New Roman" w:hAnsi="Helvetica" w:cs="Helvetica"/>
          <w:color w:val="0F3063"/>
          <w:kern w:val="0"/>
          <w:sz w:val="21"/>
          <w:szCs w:val="21"/>
          <w:lang w:eastAsia="pl-PL"/>
          <w14:ligatures w14:val="none"/>
        </w:rPr>
        <w:t xml:space="preserve"> </w:t>
      </w:r>
      <w:proofErr w:type="spellStart"/>
      <w:r w:rsidRPr="003E07B7">
        <w:rPr>
          <w:rFonts w:ascii="Helvetica" w:eastAsia="Times New Roman" w:hAnsi="Helvetica" w:cs="Helvetica"/>
          <w:color w:val="0F3063"/>
          <w:kern w:val="0"/>
          <w:sz w:val="21"/>
          <w:szCs w:val="21"/>
          <w:lang w:eastAsia="pl-PL"/>
          <w14:ligatures w14:val="none"/>
        </w:rPr>
        <w:t>should</w:t>
      </w:r>
      <w:proofErr w:type="spellEnd"/>
      <w:r w:rsidRPr="003E07B7">
        <w:rPr>
          <w:rFonts w:ascii="Helvetica" w:eastAsia="Times New Roman" w:hAnsi="Helvetica" w:cs="Helvetica"/>
          <w:color w:val="0F3063"/>
          <w:kern w:val="0"/>
          <w:sz w:val="21"/>
          <w:szCs w:val="21"/>
          <w:lang w:eastAsia="pl-PL"/>
          <w14:ligatures w14:val="none"/>
        </w:rPr>
        <w:t xml:space="preserve"> be returned along with the original correctly completed damage report with the courier to the email address: info@alteautomotive.eu, referring to the previously made telephone report. Upon receipt of the shipment by our warehouse, the product is checked for the described damage, after which, according to the customer's request, a new product is sent or the purchase cost is refunded. The time for handling the complaint in case of product replacement depends on its availability.</w:t>
      </w:r>
    </w:p>
    <w:sectPr w:rsidR="003E07B7" w:rsidRPr="003E07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B7"/>
    <w:rsid w:val="003E07B7"/>
    <w:rsid w:val="00A129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59A1C"/>
  <w15:chartTrackingRefBased/>
  <w15:docId w15:val="{9F866484-9E3F-4CE4-8B22-EC41C09D4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E07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E07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E07B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E07B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E07B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E07B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E07B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E07B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E07B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E07B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E07B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E07B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E07B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E07B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E07B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E07B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E07B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E07B7"/>
    <w:rPr>
      <w:rFonts w:eastAsiaTheme="majorEastAsia" w:cstheme="majorBidi"/>
      <w:color w:val="272727" w:themeColor="text1" w:themeTint="D8"/>
    </w:rPr>
  </w:style>
  <w:style w:type="paragraph" w:styleId="Tytu">
    <w:name w:val="Title"/>
    <w:basedOn w:val="Normalny"/>
    <w:next w:val="Normalny"/>
    <w:link w:val="TytuZnak"/>
    <w:uiPriority w:val="10"/>
    <w:qFormat/>
    <w:rsid w:val="003E0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E07B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E07B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E07B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E07B7"/>
    <w:pPr>
      <w:spacing w:before="160"/>
      <w:jc w:val="center"/>
    </w:pPr>
    <w:rPr>
      <w:i/>
      <w:iCs/>
      <w:color w:val="404040" w:themeColor="text1" w:themeTint="BF"/>
    </w:rPr>
  </w:style>
  <w:style w:type="character" w:customStyle="1" w:styleId="CytatZnak">
    <w:name w:val="Cytat Znak"/>
    <w:basedOn w:val="Domylnaczcionkaakapitu"/>
    <w:link w:val="Cytat"/>
    <w:uiPriority w:val="29"/>
    <w:rsid w:val="003E07B7"/>
    <w:rPr>
      <w:i/>
      <w:iCs/>
      <w:color w:val="404040" w:themeColor="text1" w:themeTint="BF"/>
    </w:rPr>
  </w:style>
  <w:style w:type="paragraph" w:styleId="Akapitzlist">
    <w:name w:val="List Paragraph"/>
    <w:basedOn w:val="Normalny"/>
    <w:uiPriority w:val="34"/>
    <w:qFormat/>
    <w:rsid w:val="003E07B7"/>
    <w:pPr>
      <w:ind w:left="720"/>
      <w:contextualSpacing/>
    </w:pPr>
  </w:style>
  <w:style w:type="character" w:styleId="Wyrnienieintensywne">
    <w:name w:val="Intense Emphasis"/>
    <w:basedOn w:val="Domylnaczcionkaakapitu"/>
    <w:uiPriority w:val="21"/>
    <w:qFormat/>
    <w:rsid w:val="003E07B7"/>
    <w:rPr>
      <w:i/>
      <w:iCs/>
      <w:color w:val="0F4761" w:themeColor="accent1" w:themeShade="BF"/>
    </w:rPr>
  </w:style>
  <w:style w:type="paragraph" w:styleId="Cytatintensywny">
    <w:name w:val="Intense Quote"/>
    <w:basedOn w:val="Normalny"/>
    <w:next w:val="Normalny"/>
    <w:link w:val="CytatintensywnyZnak"/>
    <w:uiPriority w:val="30"/>
    <w:qFormat/>
    <w:rsid w:val="003E07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E07B7"/>
    <w:rPr>
      <w:i/>
      <w:iCs/>
      <w:color w:val="0F4761" w:themeColor="accent1" w:themeShade="BF"/>
    </w:rPr>
  </w:style>
  <w:style w:type="character" w:styleId="Odwoanieintensywne">
    <w:name w:val="Intense Reference"/>
    <w:basedOn w:val="Domylnaczcionkaakapitu"/>
    <w:uiPriority w:val="32"/>
    <w:qFormat/>
    <w:rsid w:val="003E07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1456</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Anastazja Zubrzycka</dc:creator>
  <cp:keywords/>
  <dc:description/>
  <cp:lastModifiedBy>Anastazja Zubrzycka</cp:lastModifiedBy>
  <cp:revision>1</cp:revision>
  <dcterms:created xsi:type="dcterms:W3CDTF">2024-07-10T11:23:00Z</dcterms:created>
  <dcterms:modified xsi:type="dcterms:W3CDTF">2024-07-10T11:26:00Z</dcterms:modified>
</cp:coreProperties>
</file>